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03" w:rsidRPr="00B64F24" w:rsidRDefault="008F3403" w:rsidP="008F34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64F24">
        <w:rPr>
          <w:rFonts w:ascii="Arial" w:hAnsi="Arial" w:cs="Arial"/>
          <w:b/>
          <w:sz w:val="24"/>
          <w:szCs w:val="24"/>
        </w:rPr>
        <w:t>Форма графика проведения открытых занятий кафедры ФХиФТ</w:t>
      </w:r>
    </w:p>
    <w:p w:rsidR="008F3403" w:rsidRPr="00B64F24" w:rsidRDefault="008F3403" w:rsidP="008F3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4F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Рассмотрено на заседании                                                         УТВЕРЖДАЮ</w:t>
      </w:r>
    </w:p>
    <w:p w:rsidR="008F3403" w:rsidRPr="00B64F24" w:rsidRDefault="008F3403" w:rsidP="008F3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4F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кафедры ФхиФТ </w:t>
      </w:r>
      <w:r w:rsidRPr="00716F5E">
        <w:rPr>
          <w:rFonts w:ascii="Arial" w:eastAsia="Times New Roman" w:hAnsi="Arial" w:cs="Arial"/>
          <w:sz w:val="24"/>
          <w:szCs w:val="24"/>
          <w:lang w:eastAsia="ru-RU"/>
        </w:rPr>
        <w:t>17.01.2020 г</w:t>
      </w:r>
      <w:r w:rsidRPr="00B64F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Декан фармацевтического факультета</w:t>
      </w:r>
    </w:p>
    <w:p w:rsidR="008F3403" w:rsidRPr="00B64F24" w:rsidRDefault="008F3403" w:rsidP="008F3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4F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протокол № </w:t>
      </w:r>
      <w:r w:rsidRPr="000448B3">
        <w:rPr>
          <w:rFonts w:ascii="Arial" w:eastAsia="Times New Roman" w:hAnsi="Arial" w:cs="Arial"/>
          <w:sz w:val="24"/>
          <w:szCs w:val="24"/>
          <w:lang w:eastAsia="ru-RU"/>
        </w:rPr>
        <w:t>1501-06                                                                           ____________________А.И. Сливкин</w:t>
      </w:r>
    </w:p>
    <w:p w:rsidR="008F3403" w:rsidRPr="00B64F24" w:rsidRDefault="008F3403" w:rsidP="008F340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6F5E">
        <w:rPr>
          <w:rFonts w:ascii="Arial" w:eastAsia="Times New Roman" w:hAnsi="Arial" w:cs="Arial"/>
          <w:sz w:val="24"/>
          <w:szCs w:val="24"/>
          <w:lang w:eastAsia="ru-RU"/>
        </w:rPr>
        <w:t>«17» января  2020</w:t>
      </w:r>
      <w:r w:rsidRPr="00B64F2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8F3403" w:rsidRDefault="008F3403" w:rsidP="008F340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3403" w:rsidRPr="00B64F24" w:rsidRDefault="008F3403" w:rsidP="008F34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F24">
        <w:rPr>
          <w:rFonts w:ascii="Arial" w:hAnsi="Arial" w:cs="Arial"/>
          <w:b/>
          <w:sz w:val="24"/>
          <w:szCs w:val="24"/>
        </w:rPr>
        <w:t>График проведения открытых занятий в</w:t>
      </w:r>
      <w:r>
        <w:rPr>
          <w:rFonts w:ascii="Arial" w:hAnsi="Arial" w:cs="Arial"/>
          <w:b/>
          <w:sz w:val="24"/>
          <w:szCs w:val="24"/>
        </w:rPr>
        <w:t>о</w:t>
      </w:r>
      <w:r w:rsidRPr="00B64F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Pr="00B64F24">
        <w:rPr>
          <w:rFonts w:ascii="Arial" w:hAnsi="Arial" w:cs="Arial"/>
          <w:b/>
          <w:sz w:val="24"/>
          <w:szCs w:val="24"/>
        </w:rPr>
        <w:t xml:space="preserve"> семестре 201</w:t>
      </w:r>
      <w:r>
        <w:rPr>
          <w:rFonts w:ascii="Arial" w:hAnsi="Arial" w:cs="Arial"/>
          <w:b/>
          <w:sz w:val="24"/>
          <w:szCs w:val="24"/>
        </w:rPr>
        <w:t>9</w:t>
      </w:r>
      <w:r w:rsidRPr="00B64F24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Pr="00B64F24">
        <w:rPr>
          <w:rFonts w:ascii="Arial" w:hAnsi="Arial" w:cs="Arial"/>
          <w:b/>
          <w:sz w:val="24"/>
          <w:szCs w:val="24"/>
        </w:rPr>
        <w:t xml:space="preserve"> уч. года</w:t>
      </w:r>
    </w:p>
    <w:p w:rsidR="008F3403" w:rsidRPr="00B64F24" w:rsidRDefault="008F3403" w:rsidP="008F34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F24">
        <w:rPr>
          <w:rFonts w:ascii="Arial" w:hAnsi="Arial" w:cs="Arial"/>
          <w:b/>
          <w:sz w:val="24"/>
          <w:szCs w:val="24"/>
        </w:rPr>
        <w:t>преподавателями кафедры фармацевтической химии и фармацевтической технологии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209"/>
        <w:gridCol w:w="1443"/>
        <w:gridCol w:w="1701"/>
        <w:gridCol w:w="2410"/>
        <w:gridCol w:w="1984"/>
        <w:gridCol w:w="1701"/>
        <w:gridCol w:w="2127"/>
        <w:gridCol w:w="1701"/>
      </w:tblGrid>
      <w:tr w:rsidR="008F3403" w:rsidRPr="00B64F24" w:rsidTr="00800CDC">
        <w:tc>
          <w:tcPr>
            <w:tcW w:w="2209" w:type="dxa"/>
          </w:tcPr>
          <w:p w:rsidR="008F3403" w:rsidRPr="00B64F24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F24">
              <w:rPr>
                <w:rFonts w:ascii="Arial" w:hAnsi="Arial" w:cs="Arial"/>
                <w:sz w:val="24"/>
                <w:szCs w:val="24"/>
              </w:rPr>
              <w:t>ФИО преподавателя</w:t>
            </w:r>
          </w:p>
        </w:tc>
        <w:tc>
          <w:tcPr>
            <w:tcW w:w="1443" w:type="dxa"/>
          </w:tcPr>
          <w:p w:rsidR="008F3403" w:rsidRPr="00B64F24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F24">
              <w:rPr>
                <w:rFonts w:ascii="Arial" w:hAnsi="Arial" w:cs="Arial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701" w:type="dxa"/>
          </w:tcPr>
          <w:p w:rsidR="008F3403" w:rsidRPr="00B64F24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F24">
              <w:rPr>
                <w:rFonts w:ascii="Arial" w:hAnsi="Arial" w:cs="Arial"/>
                <w:sz w:val="24"/>
                <w:szCs w:val="24"/>
              </w:rPr>
              <w:t>Дисциплина</w:t>
            </w:r>
          </w:p>
        </w:tc>
        <w:tc>
          <w:tcPr>
            <w:tcW w:w="2410" w:type="dxa"/>
          </w:tcPr>
          <w:p w:rsidR="008F3403" w:rsidRPr="00B64F24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F24">
              <w:rPr>
                <w:rFonts w:ascii="Arial" w:hAnsi="Arial" w:cs="Arial"/>
                <w:sz w:val="24"/>
                <w:szCs w:val="24"/>
              </w:rPr>
              <w:t>Курс, номер группы, форма обучения, код и наименование направления подготовки</w:t>
            </w:r>
          </w:p>
        </w:tc>
        <w:tc>
          <w:tcPr>
            <w:tcW w:w="1984" w:type="dxa"/>
          </w:tcPr>
          <w:p w:rsidR="008F3403" w:rsidRPr="00B64F24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F24">
              <w:rPr>
                <w:rFonts w:ascii="Arial" w:hAnsi="Arial" w:cs="Arial"/>
                <w:sz w:val="24"/>
                <w:szCs w:val="24"/>
              </w:rPr>
              <w:t>тип открытого занятия (прохождение конкурса, проверочное, показательное)</w:t>
            </w:r>
          </w:p>
        </w:tc>
        <w:tc>
          <w:tcPr>
            <w:tcW w:w="1701" w:type="dxa"/>
          </w:tcPr>
          <w:p w:rsidR="008F3403" w:rsidRPr="00B64F24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F24">
              <w:rPr>
                <w:rFonts w:ascii="Arial" w:hAnsi="Arial" w:cs="Arial"/>
                <w:sz w:val="24"/>
                <w:szCs w:val="24"/>
              </w:rPr>
              <w:t>Вид занятия (лекция, практическое, семинарское, лабораторное занятие)</w:t>
            </w:r>
          </w:p>
        </w:tc>
        <w:tc>
          <w:tcPr>
            <w:tcW w:w="2127" w:type="dxa"/>
          </w:tcPr>
          <w:p w:rsidR="008F3403" w:rsidRPr="00B64F24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F24"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8F3403" w:rsidRPr="00E27E2D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E2D">
              <w:rPr>
                <w:rFonts w:ascii="Arial" w:hAnsi="Arial" w:cs="Arial"/>
                <w:sz w:val="24"/>
                <w:szCs w:val="24"/>
              </w:rPr>
              <w:t>Дата и время проведения, аудитория</w:t>
            </w:r>
          </w:p>
        </w:tc>
      </w:tr>
      <w:tr w:rsidR="008F3403" w:rsidRPr="00B64F24" w:rsidTr="00800CDC">
        <w:tc>
          <w:tcPr>
            <w:tcW w:w="2209" w:type="dxa"/>
          </w:tcPr>
          <w:p w:rsidR="008F3403" w:rsidRPr="00B64F24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Полковникова Юлия Александровна</w:t>
            </w:r>
          </w:p>
        </w:tc>
        <w:tc>
          <w:tcPr>
            <w:tcW w:w="1443" w:type="dxa"/>
          </w:tcPr>
          <w:p w:rsidR="008F3403" w:rsidRPr="00B64F24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F24">
              <w:rPr>
                <w:rFonts w:ascii="Arial" w:hAnsi="Arial" w:cs="Arial"/>
                <w:sz w:val="24"/>
                <w:szCs w:val="24"/>
              </w:rPr>
              <w:t>к.ф.н., доцент</w:t>
            </w:r>
          </w:p>
        </w:tc>
        <w:tc>
          <w:tcPr>
            <w:tcW w:w="1701" w:type="dxa"/>
          </w:tcPr>
          <w:p w:rsidR="008F3403" w:rsidRPr="00B64F24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Фармацевтическая технология</w:t>
            </w:r>
          </w:p>
        </w:tc>
        <w:tc>
          <w:tcPr>
            <w:tcW w:w="2410" w:type="dxa"/>
          </w:tcPr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курс, 305 группа </w:t>
            </w:r>
          </w:p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D0">
              <w:rPr>
                <w:rFonts w:ascii="Arial" w:hAnsi="Arial" w:cs="Arial"/>
                <w:sz w:val="24"/>
                <w:szCs w:val="24"/>
              </w:rPr>
              <w:t>очное, 33.05.01 Фармация</w:t>
            </w:r>
          </w:p>
        </w:tc>
        <w:tc>
          <w:tcPr>
            <w:tcW w:w="1984" w:type="dxa"/>
          </w:tcPr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прохождение конкурса</w:t>
            </w:r>
          </w:p>
        </w:tc>
        <w:tc>
          <w:tcPr>
            <w:tcW w:w="1701" w:type="dxa"/>
          </w:tcPr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</w:tcPr>
          <w:p w:rsidR="008F3403" w:rsidRPr="002B0055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0840">
              <w:rPr>
                <w:rFonts w:ascii="Arial" w:hAnsi="Arial" w:cs="Arial"/>
                <w:sz w:val="24"/>
                <w:szCs w:val="24"/>
              </w:rPr>
              <w:t>Растворы высокомолекулярных соединений. Коллоидные растворы.</w:t>
            </w:r>
          </w:p>
        </w:tc>
        <w:tc>
          <w:tcPr>
            <w:tcW w:w="1701" w:type="dxa"/>
          </w:tcPr>
          <w:p w:rsidR="008F3403" w:rsidRPr="0075578D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75578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75578D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75578D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  <w:p w:rsidR="008F3403" w:rsidRPr="0075578D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75578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75578D">
              <w:rPr>
                <w:rFonts w:ascii="Arial" w:hAnsi="Arial" w:cs="Arial"/>
                <w:sz w:val="24"/>
                <w:szCs w:val="24"/>
              </w:rPr>
              <w:t>-</w:t>
            </w:r>
            <w:r w:rsidRPr="00A3768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3768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78D">
              <w:rPr>
                <w:rFonts w:ascii="Arial" w:hAnsi="Arial" w:cs="Arial"/>
                <w:sz w:val="24"/>
                <w:szCs w:val="24"/>
              </w:rPr>
              <w:t>ауд. 30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3403" w:rsidRPr="00B64F24" w:rsidTr="00800CDC">
        <w:tc>
          <w:tcPr>
            <w:tcW w:w="2209" w:type="dxa"/>
          </w:tcPr>
          <w:p w:rsidR="008F3403" w:rsidRPr="00FD6BF9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BF9">
              <w:rPr>
                <w:rFonts w:ascii="Arial" w:hAnsi="Arial" w:cs="Arial"/>
                <w:sz w:val="24"/>
                <w:szCs w:val="24"/>
              </w:rPr>
              <w:t>Карлов Павел Михайлович</w:t>
            </w:r>
          </w:p>
        </w:tc>
        <w:tc>
          <w:tcPr>
            <w:tcW w:w="1443" w:type="dxa"/>
          </w:tcPr>
          <w:p w:rsidR="008F3403" w:rsidRPr="00FD6BF9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BF9">
              <w:rPr>
                <w:rFonts w:ascii="Arial" w:hAnsi="Arial" w:cs="Arial"/>
                <w:sz w:val="24"/>
                <w:szCs w:val="24"/>
              </w:rPr>
              <w:t>к.ф.н., доцент</w:t>
            </w:r>
          </w:p>
        </w:tc>
        <w:tc>
          <w:tcPr>
            <w:tcW w:w="1701" w:type="dxa"/>
          </w:tcPr>
          <w:p w:rsidR="008F3403" w:rsidRPr="00FD6BF9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BF9">
              <w:rPr>
                <w:rFonts w:ascii="Arial" w:hAnsi="Arial" w:cs="Arial"/>
                <w:sz w:val="24"/>
                <w:szCs w:val="24"/>
              </w:rPr>
              <w:t>Токсикологическая химия</w:t>
            </w:r>
          </w:p>
        </w:tc>
        <w:tc>
          <w:tcPr>
            <w:tcW w:w="2410" w:type="dxa"/>
          </w:tcPr>
          <w:p w:rsidR="008F3403" w:rsidRPr="00FD6BF9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BF9">
              <w:rPr>
                <w:rFonts w:ascii="Arial" w:hAnsi="Arial" w:cs="Arial"/>
                <w:sz w:val="24"/>
                <w:szCs w:val="24"/>
              </w:rPr>
              <w:t xml:space="preserve">4 курс, 405 группа </w:t>
            </w:r>
          </w:p>
          <w:p w:rsidR="008F3403" w:rsidRPr="00FD6BF9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BF9">
              <w:rPr>
                <w:rFonts w:ascii="Arial" w:hAnsi="Arial" w:cs="Arial"/>
                <w:sz w:val="24"/>
                <w:szCs w:val="24"/>
              </w:rPr>
              <w:t>очное, 33.05.01 Фармация</w:t>
            </w:r>
          </w:p>
        </w:tc>
        <w:tc>
          <w:tcPr>
            <w:tcW w:w="1984" w:type="dxa"/>
          </w:tcPr>
          <w:p w:rsidR="008F3403" w:rsidRPr="00FD6BF9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BF9">
              <w:rPr>
                <w:rFonts w:ascii="Arial" w:hAnsi="Arial" w:cs="Arial"/>
                <w:sz w:val="24"/>
                <w:szCs w:val="24"/>
              </w:rPr>
              <w:t>прохождение конкурса</w:t>
            </w:r>
          </w:p>
        </w:tc>
        <w:tc>
          <w:tcPr>
            <w:tcW w:w="1701" w:type="dxa"/>
          </w:tcPr>
          <w:p w:rsidR="008F3403" w:rsidRPr="00FD6BF9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BF9">
              <w:rPr>
                <w:rFonts w:ascii="Arial" w:hAnsi="Arial" w:cs="Arial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</w:tcPr>
          <w:p w:rsidR="008F3403" w:rsidRPr="00FD6BF9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BF9">
              <w:rPr>
                <w:rFonts w:ascii="Arial" w:hAnsi="Arial" w:cs="Arial"/>
                <w:sz w:val="24"/>
                <w:szCs w:val="24"/>
              </w:rPr>
              <w:t>Химико-токсикологический анализ производных барбитуровой кислоты</w:t>
            </w:r>
          </w:p>
        </w:tc>
        <w:tc>
          <w:tcPr>
            <w:tcW w:w="1701" w:type="dxa"/>
          </w:tcPr>
          <w:p w:rsidR="008F3403" w:rsidRPr="00FD6BF9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BF9">
              <w:rPr>
                <w:rFonts w:ascii="Arial" w:hAnsi="Arial" w:cs="Arial"/>
                <w:sz w:val="24"/>
                <w:szCs w:val="24"/>
              </w:rPr>
              <w:t>03.03.2020 г</w:t>
            </w:r>
          </w:p>
          <w:p w:rsidR="008F3403" w:rsidRPr="00FD6BF9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BF9">
              <w:rPr>
                <w:rFonts w:ascii="Arial" w:hAnsi="Arial" w:cs="Arial"/>
                <w:sz w:val="24"/>
                <w:szCs w:val="24"/>
              </w:rPr>
              <w:t>09.45-13.00</w:t>
            </w:r>
          </w:p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BF9">
              <w:rPr>
                <w:rFonts w:ascii="Arial" w:hAnsi="Arial" w:cs="Arial"/>
                <w:sz w:val="24"/>
                <w:szCs w:val="24"/>
              </w:rPr>
              <w:t>ауд. 201</w:t>
            </w:r>
          </w:p>
        </w:tc>
      </w:tr>
      <w:tr w:rsidR="008F3403" w:rsidRPr="00B64F24" w:rsidTr="00800CDC">
        <w:tc>
          <w:tcPr>
            <w:tcW w:w="2209" w:type="dxa"/>
          </w:tcPr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Добрина Юлия Владимировна</w:t>
            </w:r>
          </w:p>
        </w:tc>
        <w:tc>
          <w:tcPr>
            <w:tcW w:w="1443" w:type="dxa"/>
          </w:tcPr>
          <w:p w:rsidR="008F3403" w:rsidRPr="00B64F24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F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F3403" w:rsidRPr="00B64F24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F24">
              <w:rPr>
                <w:rFonts w:ascii="Arial" w:hAnsi="Arial" w:cs="Arial"/>
                <w:sz w:val="24"/>
                <w:szCs w:val="24"/>
              </w:rPr>
              <w:t>Фармацевтическая химия</w:t>
            </w:r>
          </w:p>
        </w:tc>
        <w:tc>
          <w:tcPr>
            <w:tcW w:w="2410" w:type="dxa"/>
          </w:tcPr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курс, 7 группа, очное, 33.05.01 Фармация</w:t>
            </w:r>
          </w:p>
        </w:tc>
        <w:tc>
          <w:tcPr>
            <w:tcW w:w="1984" w:type="dxa"/>
          </w:tcPr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прохождение конкурса</w:t>
            </w:r>
          </w:p>
        </w:tc>
        <w:tc>
          <w:tcPr>
            <w:tcW w:w="1701" w:type="dxa"/>
          </w:tcPr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</w:tcPr>
          <w:p w:rsidR="008F3403" w:rsidRPr="002B0055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Анализ лекарственных средств группы пурина </w:t>
            </w:r>
          </w:p>
        </w:tc>
        <w:tc>
          <w:tcPr>
            <w:tcW w:w="1701" w:type="dxa"/>
          </w:tcPr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31.03. 2020 г</w:t>
            </w:r>
          </w:p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09.00-12.20</w:t>
            </w:r>
          </w:p>
          <w:p w:rsidR="008F3403" w:rsidRDefault="008F3403" w:rsidP="00800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ауд. 204</w:t>
            </w:r>
          </w:p>
        </w:tc>
      </w:tr>
    </w:tbl>
    <w:p w:rsidR="008F3403" w:rsidRPr="00B64F24" w:rsidRDefault="008F3403" w:rsidP="008F3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4F24">
        <w:rPr>
          <w:rFonts w:ascii="Arial" w:hAnsi="Arial" w:cs="Arial"/>
          <w:sz w:val="24"/>
          <w:szCs w:val="24"/>
        </w:rPr>
        <w:lastRenderedPageBreak/>
        <w:t>Заведующий кафедрой</w:t>
      </w:r>
      <w:r w:rsidRPr="00B64F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____________________А.И. Сливкин</w:t>
      </w:r>
    </w:p>
    <w:p w:rsidR="008F3403" w:rsidRPr="00B64F24" w:rsidRDefault="008F3403" w:rsidP="008F3403">
      <w:pPr>
        <w:jc w:val="center"/>
        <w:rPr>
          <w:rFonts w:ascii="Arial" w:hAnsi="Arial" w:cs="Arial"/>
          <w:b/>
          <w:sz w:val="24"/>
          <w:szCs w:val="24"/>
        </w:rPr>
      </w:pPr>
    </w:p>
    <w:p w:rsidR="002B3312" w:rsidRDefault="00021E88"/>
    <w:sectPr w:rsidR="002B3312" w:rsidSect="008F3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03"/>
    <w:rsid w:val="00021E88"/>
    <w:rsid w:val="004C4172"/>
    <w:rsid w:val="008736EE"/>
    <w:rsid w:val="008F3403"/>
    <w:rsid w:val="00E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0F288-335F-401F-80B8-CD5AAF82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Pharm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pm0398</dc:creator>
  <cp:keywords/>
  <dc:description/>
  <cp:lastModifiedBy>Default Net. User</cp:lastModifiedBy>
  <cp:revision>2</cp:revision>
  <dcterms:created xsi:type="dcterms:W3CDTF">2020-02-17T11:26:00Z</dcterms:created>
  <dcterms:modified xsi:type="dcterms:W3CDTF">2020-02-17T11:26:00Z</dcterms:modified>
</cp:coreProperties>
</file>