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9" w:rsidRDefault="008777E9" w:rsidP="008777E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План работы Ученого совета Воронежского государственного университета </w:t>
      </w:r>
    </w:p>
    <w:p w:rsidR="008777E9" w:rsidRDefault="008777E9" w:rsidP="008777E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2018-2019учебный год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6331"/>
        <w:gridCol w:w="2325"/>
      </w:tblGrid>
      <w:tr w:rsidR="008777E9" w:rsidTr="008777E9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Сентябрь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Итоги приемной кампании 2018 года.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Е.Е.Чупандина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Об утверждении правил приема по основным образовательным программам, реализуемым в Университете в 2019 году. Распределение КЦП по направлениям подготовки.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Е.Е.Чупандина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3.О стратегии развития дополнительного профессионального образования в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Н.А.Бацунов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О подготовке зданий и сооружений Университета к работе в зимних условиях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А.А.Соколов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 результатах образовательной деятельности по основным образовательным программам высшего образования и среднего профессионального образования за 2017-2018 учебный год.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Е.Е.Чупандина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Отчет о результатах образовательной деятельности Борисоглебского филиала за 2017-2018 учебный год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И.А.Свертков</w:t>
            </w:r>
          </w:p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 порядке формирования плана-графика закупок на 2018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Л.С.Коробейникова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9E4F92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777E9">
              <w:rPr>
                <w:rFonts w:ascii="Arial" w:hAnsi="Arial" w:cs="Arial"/>
                <w:sz w:val="20"/>
                <w:szCs w:val="20"/>
              </w:rPr>
              <w:t>. Присуждение знаков отличия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Ноябрь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Отчет о реализации программы ВГУ – центр инновационного пространства создания инноваций»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В.Н.Попов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Об утверждении плана мероприятий по совершенствованию системы финансового менеджмента Университета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Л.С.Коробейникова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Присвоение ученых званий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К.Н.Васильева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Декабрь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Интернационализация ВГУ: итоги 2018 года, перспективные направления развития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О.Н.Беленов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Отчет о работе ИМО за 2017-2018 учебный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В.В.Родионов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 выполнении программы развития ВГУ и продвижении ВГУ в российских и мировых рейтингах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  <w:tr w:rsidR="008777E9" w:rsidTr="008777E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Об организационных изменениях ВГУ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Январь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Отчет о научной и инновационной работе Университета за 2018 год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В.Н.Попов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Отчет о социальной работе в Университете за 2017-2018 учебный год и утверждение плана работы на последующий учебный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О.Н.Гришаев</w:t>
            </w:r>
          </w:p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Л.Н.Владимирова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Инклюзивное образование в Университете: состояние и основные задачи на 2019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О.В.Гришаев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Конкурс, выборы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Отчет о реализации дополнительного образования в Университете за 2018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Е.Е.Чупандина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Отчет о состоянии имущественного комплекса университета и актуализации программы его модернизации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А.А.Соколов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Отчет о работе общеуниверситетских кафедр (кафедра медицинских дисциплин)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В.М.Щербаков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Финансово-хозяйственная деятельность ВГУ: итоги 2018 года и план финансово-хозяйственной деятельности на 2019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Л.С.Коробейникова 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Присуждение знаков отличия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  <w:tr w:rsidR="008777E9" w:rsidTr="008777E9">
        <w:trPr>
          <w:trHeight w:val="225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1.Отчет ректора о работе ВГУ за 2018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Д.А.Ендовицкий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hd w:val="clear" w:color="auto" w:fill="FFFFFF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Утверждение стоимости обучения всех категорий обучающихся в Университете в 2019-2020 учебном году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Л.С.Коробейникова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hd w:val="clear" w:color="auto" w:fill="FFFFFF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 результатах работы студенческого совета ВГУ и путях его совершенствования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О.В.Гришаев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hd w:val="clear" w:color="auto" w:fill="FFFFFF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Присвоение ученых званий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К.Н.Васильева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hd w:val="clear" w:color="auto" w:fill="FFFFFF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Отчет о реализации плана мероприятий по противодействию коррупции в Университете за 2018 год и план работы на 2019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А.Г. Кудрявцев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hd w:val="clear" w:color="auto" w:fill="FFFFFF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Отчет по воспитательной работе в Университете за 2017-2018 учебный год и утверждение плана работы на следующий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О.В.Гришаев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Об организационных изменениях ВГУ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  <w:tr w:rsidR="008777E9" w:rsidTr="008777E9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 состоянии и перспективах информатизации Университета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В.Н.Попов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 w:rsidP="00505AC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 выполнении решений Ученого совета в 2018-2019 году и утверждении плана работы совета на 2019-2020 год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Е.Е.Чупандина</w:t>
            </w:r>
          </w:p>
        </w:tc>
      </w:tr>
      <w:tr w:rsidR="008777E9" w:rsidTr="008777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E9" w:rsidRDefault="0087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Конкурс, выборы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E9" w:rsidRDefault="008777E9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Ю.А.Бубнов</w:t>
            </w:r>
          </w:p>
        </w:tc>
      </w:tr>
    </w:tbl>
    <w:p w:rsidR="00D07BD7" w:rsidRDefault="00D07BD7"/>
    <w:sectPr w:rsidR="00D07BD7" w:rsidSect="009E4F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E9"/>
    <w:rsid w:val="000B0AC0"/>
    <w:rsid w:val="0028592B"/>
    <w:rsid w:val="00505AC9"/>
    <w:rsid w:val="008777E9"/>
    <w:rsid w:val="009E4F92"/>
    <w:rsid w:val="00D07BD7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Кира Николаевна</dc:creator>
  <cp:lastModifiedBy>Lena</cp:lastModifiedBy>
  <cp:revision>2</cp:revision>
  <cp:lastPrinted>2018-07-02T07:49:00Z</cp:lastPrinted>
  <dcterms:created xsi:type="dcterms:W3CDTF">2018-07-18T12:44:00Z</dcterms:created>
  <dcterms:modified xsi:type="dcterms:W3CDTF">2018-07-18T12:44:00Z</dcterms:modified>
</cp:coreProperties>
</file>