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FD" w:rsidRPr="001F4BD9" w:rsidRDefault="00625FFD" w:rsidP="001F4BD9">
      <w:pPr>
        <w:pStyle w:val="a3"/>
        <w:jc w:val="center"/>
        <w:rPr>
          <w:rFonts w:asciiTheme="minorHAnsi" w:hAnsiTheme="minorHAnsi" w:cs="Aharoni"/>
          <w:b/>
          <w:sz w:val="44"/>
          <w:szCs w:val="22"/>
        </w:rPr>
      </w:pPr>
      <w:r w:rsidRPr="00625FFD">
        <w:rPr>
          <w:rFonts w:ascii="Cambria" w:hAnsi="Cambria" w:cs="Cambria"/>
          <w:b/>
          <w:sz w:val="44"/>
          <w:szCs w:val="22"/>
        </w:rPr>
        <w:t>ОБЪЯВЛЕНИЕ</w:t>
      </w:r>
      <w:r w:rsidRPr="00625FFD">
        <w:rPr>
          <w:rFonts w:ascii="Aharoni" w:hAnsi="Aharoni" w:cs="Aharoni"/>
          <w:b/>
          <w:sz w:val="44"/>
          <w:szCs w:val="22"/>
        </w:rPr>
        <w:t>!</w:t>
      </w:r>
    </w:p>
    <w:p w:rsidR="00625FFD" w:rsidRPr="00625FFD" w:rsidRDefault="00625FFD" w:rsidP="00625FFD">
      <w:pPr>
        <w:pStyle w:val="a3"/>
        <w:jc w:val="center"/>
        <w:rPr>
          <w:rFonts w:ascii="Aharoni" w:hAnsi="Aharoni" w:cs="Aharoni"/>
          <w:b/>
          <w:sz w:val="44"/>
          <w:szCs w:val="22"/>
        </w:rPr>
      </w:pPr>
      <w:r w:rsidRPr="00625FFD">
        <w:rPr>
          <w:rFonts w:ascii="Cambria" w:hAnsi="Cambria" w:cs="Cambria"/>
          <w:b/>
          <w:sz w:val="44"/>
          <w:szCs w:val="22"/>
        </w:rPr>
        <w:t>ПРИЕМ</w:t>
      </w:r>
      <w:r w:rsidRPr="00625FFD">
        <w:rPr>
          <w:rFonts w:ascii="Aharoni" w:hAnsi="Aharoni" w:cs="Aharoni"/>
          <w:b/>
          <w:sz w:val="44"/>
          <w:szCs w:val="22"/>
        </w:rPr>
        <w:t xml:space="preserve"> </w:t>
      </w:r>
      <w:r w:rsidRPr="00625FFD">
        <w:rPr>
          <w:rFonts w:ascii="Cambria" w:hAnsi="Cambria" w:cs="Cambria"/>
          <w:b/>
          <w:sz w:val="44"/>
          <w:szCs w:val="22"/>
        </w:rPr>
        <w:t>В</w:t>
      </w:r>
      <w:r w:rsidRPr="00625FFD">
        <w:rPr>
          <w:rFonts w:ascii="Aharoni" w:hAnsi="Aharoni" w:cs="Aharoni"/>
          <w:b/>
          <w:sz w:val="44"/>
          <w:szCs w:val="22"/>
        </w:rPr>
        <w:t xml:space="preserve"> </w:t>
      </w:r>
      <w:r w:rsidRPr="00625FFD">
        <w:rPr>
          <w:rFonts w:ascii="Cambria" w:hAnsi="Cambria" w:cs="Cambria"/>
          <w:b/>
          <w:sz w:val="44"/>
          <w:szCs w:val="22"/>
        </w:rPr>
        <w:t>ВОЕННЫЙ</w:t>
      </w:r>
      <w:r w:rsidRPr="00625FFD">
        <w:rPr>
          <w:rFonts w:ascii="Aharoni" w:hAnsi="Aharoni" w:cs="Aharoni"/>
          <w:b/>
          <w:sz w:val="44"/>
          <w:szCs w:val="22"/>
        </w:rPr>
        <w:t xml:space="preserve"> </w:t>
      </w:r>
      <w:r w:rsidRPr="00625FFD">
        <w:rPr>
          <w:rFonts w:ascii="Cambria" w:hAnsi="Cambria" w:cs="Cambria"/>
          <w:b/>
          <w:sz w:val="44"/>
          <w:szCs w:val="22"/>
        </w:rPr>
        <w:t>УЧЕБНЫЙ</w:t>
      </w:r>
      <w:r w:rsidRPr="00625FFD">
        <w:rPr>
          <w:rFonts w:ascii="Aharoni" w:hAnsi="Aharoni" w:cs="Aharoni"/>
          <w:b/>
          <w:sz w:val="44"/>
          <w:szCs w:val="22"/>
        </w:rPr>
        <w:t xml:space="preserve"> </w:t>
      </w:r>
      <w:r w:rsidRPr="00625FFD">
        <w:rPr>
          <w:rFonts w:ascii="Cambria" w:hAnsi="Cambria" w:cs="Cambria"/>
          <w:b/>
          <w:sz w:val="44"/>
          <w:szCs w:val="22"/>
        </w:rPr>
        <w:t>ЦЕНТР</w:t>
      </w:r>
    </w:p>
    <w:p w:rsidR="00625FFD" w:rsidRDefault="00625FFD" w:rsidP="00625FFD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625FFD" w:rsidRDefault="00625FFD" w:rsidP="00625FFD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1F4BD9" w:rsidRDefault="00625FFD" w:rsidP="00625FFD">
      <w:pPr>
        <w:pStyle w:val="a3"/>
        <w:jc w:val="both"/>
        <w:rPr>
          <w:rFonts w:ascii="Arial" w:hAnsi="Arial" w:cs="Arial"/>
          <w:b/>
          <w:i/>
          <w:sz w:val="28"/>
          <w:szCs w:val="22"/>
        </w:rPr>
      </w:pPr>
      <w:r>
        <w:rPr>
          <w:rFonts w:ascii="Arial" w:hAnsi="Arial" w:cs="Arial"/>
          <w:sz w:val="22"/>
          <w:szCs w:val="22"/>
        </w:rPr>
        <w:t>1. Организовать и провести проверку физической подготовки студентов 2 курса, обучающи</w:t>
      </w:r>
      <w:r w:rsidR="00CE23B3">
        <w:rPr>
          <w:rFonts w:ascii="Arial" w:hAnsi="Arial" w:cs="Arial"/>
          <w:sz w:val="22"/>
          <w:szCs w:val="22"/>
        </w:rPr>
        <w:t>хся по очной форме обучения с 18</w:t>
      </w:r>
      <w:r>
        <w:rPr>
          <w:rFonts w:ascii="Arial" w:hAnsi="Arial" w:cs="Arial"/>
          <w:sz w:val="22"/>
          <w:szCs w:val="22"/>
        </w:rPr>
        <w:t xml:space="preserve"> октября по 15 ноября 2021 г. с целью определения уровня их выносливости, силы и быстроты. Нормативы принимать </w:t>
      </w:r>
      <w:r w:rsidR="001F4BD9">
        <w:rPr>
          <w:rFonts w:ascii="Arial" w:hAnsi="Arial" w:cs="Arial"/>
          <w:b/>
          <w:i/>
          <w:sz w:val="28"/>
          <w:szCs w:val="22"/>
        </w:rPr>
        <w:t xml:space="preserve">строго по графику </w:t>
      </w:r>
    </w:p>
    <w:p w:rsidR="00625FFD" w:rsidRPr="00625FFD" w:rsidRDefault="001F4BD9" w:rsidP="001F4BD9">
      <w:pPr>
        <w:pStyle w:val="a3"/>
        <w:jc w:val="center"/>
        <w:rPr>
          <w:rFonts w:ascii="Arial" w:hAnsi="Arial" w:cs="Arial"/>
          <w:b/>
          <w:i/>
          <w:sz w:val="28"/>
          <w:szCs w:val="22"/>
        </w:rPr>
      </w:pPr>
      <w:r w:rsidRPr="001F4BD9">
        <w:rPr>
          <w:rFonts w:ascii="Arial" w:hAnsi="Arial" w:cs="Arial"/>
          <w:b/>
          <w:i/>
          <w:sz w:val="40"/>
          <w:szCs w:val="22"/>
          <w:u w:val="single"/>
        </w:rPr>
        <w:t>для всех факультетов:</w:t>
      </w:r>
    </w:p>
    <w:p w:rsidR="00625FFD" w:rsidRPr="001F4BD9" w:rsidRDefault="00625FFD" w:rsidP="00625FFD">
      <w:pPr>
        <w:pStyle w:val="a3"/>
        <w:jc w:val="both"/>
        <w:rPr>
          <w:rFonts w:ascii="Arial" w:hAnsi="Arial" w:cs="Arial"/>
          <w:sz w:val="28"/>
          <w:szCs w:val="22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2354"/>
      </w:tblGrid>
      <w:tr w:rsidR="00625FFD" w:rsidRPr="001F4BD9" w:rsidTr="001F4BD9">
        <w:trPr>
          <w:trHeight w:val="902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CE23B3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US"/>
              </w:rPr>
              <w:t>Вторник: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val="en-US" w:eastAsia="en-US"/>
              </w:rPr>
              <w:t xml:space="preserve"> 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19, 26 октября; 02,</w:t>
            </w:r>
            <w:r w:rsidR="007639BC">
              <w:rPr>
                <w:rFonts w:ascii="Arial" w:hAnsi="Arial" w:cs="Arial"/>
                <w:b/>
                <w:sz w:val="28"/>
                <w:szCs w:val="22"/>
                <w:lang w:eastAsia="en-US"/>
              </w:rPr>
              <w:t xml:space="preserve"> 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09 ноября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CE23B3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US"/>
              </w:rPr>
              <w:t>с 14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-00</w:t>
            </w:r>
          </w:p>
        </w:tc>
      </w:tr>
      <w:tr w:rsidR="00625FFD" w:rsidRPr="001F4BD9" w:rsidTr="001F4BD9">
        <w:trPr>
          <w:trHeight w:val="852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CE23B3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US"/>
              </w:rPr>
              <w:t xml:space="preserve">Среда: 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20, 27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2"/>
                <w:lang w:eastAsia="en-US"/>
              </w:rPr>
              <w:t>октября;</w:t>
            </w:r>
            <w:r w:rsidR="007639BC">
              <w:rPr>
                <w:rFonts w:ascii="Arial" w:hAnsi="Arial" w:cs="Arial"/>
                <w:b/>
                <w:sz w:val="28"/>
                <w:szCs w:val="22"/>
                <w:lang w:eastAsia="en-US"/>
              </w:rPr>
              <w:t xml:space="preserve"> 03,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10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val="en-US" w:eastAsia="en-US"/>
              </w:rPr>
              <w:t xml:space="preserve"> 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 xml:space="preserve">ноября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625FFD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 xml:space="preserve">с </w:t>
            </w:r>
            <w:r w:rsidR="00CE23B3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14</w:t>
            </w:r>
            <w:r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-00</w:t>
            </w:r>
          </w:p>
        </w:tc>
      </w:tr>
      <w:tr w:rsidR="00625FFD" w:rsidRPr="001F4BD9" w:rsidTr="001F4BD9">
        <w:trPr>
          <w:trHeight w:val="852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CE23B3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US"/>
              </w:rPr>
              <w:t>Четверг: 21, 28 октября;</w:t>
            </w:r>
            <w:r w:rsidR="007639BC">
              <w:rPr>
                <w:rFonts w:ascii="Arial" w:hAnsi="Arial" w:cs="Arial"/>
                <w:b/>
                <w:sz w:val="28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11 ноября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CE23B3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US"/>
              </w:rPr>
              <w:t>с 14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-00</w:t>
            </w:r>
          </w:p>
        </w:tc>
      </w:tr>
      <w:tr w:rsidR="00CE23B3" w:rsidRPr="001F4BD9" w:rsidTr="001F4BD9">
        <w:trPr>
          <w:trHeight w:val="852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3" w:rsidRPr="001F4BD9" w:rsidRDefault="00CE23B3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US"/>
              </w:rPr>
              <w:t xml:space="preserve">Пятница: 22, 29 октября; </w:t>
            </w:r>
            <w:r w:rsidR="007639BC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05 ноября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3" w:rsidRPr="001F4BD9" w:rsidRDefault="00CE23B3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US"/>
              </w:rPr>
              <w:t>с 14</w:t>
            </w:r>
            <w:r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-00</w:t>
            </w:r>
          </w:p>
        </w:tc>
      </w:tr>
    </w:tbl>
    <w:p w:rsidR="00625FFD" w:rsidRDefault="00625FFD" w:rsidP="00625FFD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625FFD" w:rsidRPr="001F4BD9" w:rsidRDefault="00625FFD" w:rsidP="00625FFD">
      <w:pPr>
        <w:pStyle w:val="a3"/>
        <w:jc w:val="center"/>
        <w:rPr>
          <w:rFonts w:ascii="Aharoni" w:hAnsi="Aharoni" w:cs="Aharoni"/>
          <w:b/>
          <w:i/>
          <w:sz w:val="36"/>
          <w:szCs w:val="22"/>
          <w:u w:val="single"/>
        </w:rPr>
      </w:pPr>
      <w:r w:rsidRPr="001F4BD9">
        <w:rPr>
          <w:rFonts w:ascii="Cambria" w:hAnsi="Cambria" w:cs="Cambria"/>
          <w:b/>
          <w:i/>
          <w:sz w:val="36"/>
          <w:szCs w:val="22"/>
          <w:u w:val="single"/>
        </w:rPr>
        <w:t>Пятница</w:t>
      </w:r>
      <w:r w:rsidRPr="001F4BD9">
        <w:rPr>
          <w:rFonts w:ascii="Aharoni" w:hAnsi="Aharoni" w:cs="Aharoni"/>
          <w:b/>
          <w:i/>
          <w:sz w:val="36"/>
          <w:szCs w:val="22"/>
          <w:u w:val="single"/>
        </w:rPr>
        <w:t xml:space="preserve"> 12 </w:t>
      </w:r>
      <w:r w:rsidRPr="001F4BD9">
        <w:rPr>
          <w:rFonts w:ascii="Cambria" w:hAnsi="Cambria" w:cs="Cambria"/>
          <w:b/>
          <w:i/>
          <w:sz w:val="36"/>
          <w:szCs w:val="22"/>
          <w:u w:val="single"/>
        </w:rPr>
        <w:t>ноября – резервный день</w:t>
      </w:r>
      <w:r w:rsidRPr="001F4BD9">
        <w:rPr>
          <w:rFonts w:ascii="Aharoni" w:hAnsi="Aharoni" w:cs="Aharoni"/>
          <w:b/>
          <w:i/>
          <w:sz w:val="36"/>
          <w:szCs w:val="22"/>
          <w:u w:val="single"/>
        </w:rPr>
        <w:t>:</w:t>
      </w:r>
    </w:p>
    <w:p w:rsidR="00625FFD" w:rsidRDefault="00625FFD" w:rsidP="00625FFD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приема нормативов (строго по факультетам):</w:t>
      </w:r>
    </w:p>
    <w:p w:rsidR="00625FFD" w:rsidRDefault="00625FFD" w:rsidP="00625FFD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9.00 – 10.00        Геологический, ГГиТ</w:t>
      </w:r>
    </w:p>
    <w:p w:rsidR="00625FFD" w:rsidRDefault="00625FFD" w:rsidP="00625FFD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10.00 – 11.00        Международных отношений, Медико-биологический</w:t>
      </w:r>
    </w:p>
    <w:p w:rsidR="00625FFD" w:rsidRDefault="00625FFD" w:rsidP="00625FFD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11.00 – 12.00        Математический, Химический</w:t>
      </w:r>
    </w:p>
    <w:p w:rsidR="00625FFD" w:rsidRDefault="00625FFD" w:rsidP="00625FFD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12.00 – 13.00        Экономический, Компьютерных наук</w:t>
      </w:r>
    </w:p>
    <w:p w:rsidR="00625FFD" w:rsidRDefault="00625FFD" w:rsidP="00625FFD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13.00 – 14.00        Физический, ПММ</w:t>
      </w:r>
    </w:p>
    <w:p w:rsidR="00625FFD" w:rsidRDefault="00625FFD" w:rsidP="00625FFD">
      <w:pPr>
        <w:pStyle w:val="a3"/>
        <w:jc w:val="both"/>
        <w:rPr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14.00 – 15.00        Исторический, РГФ</w:t>
      </w:r>
    </w:p>
    <w:p w:rsidR="00625FFD" w:rsidRDefault="00625FFD" w:rsidP="00625FF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25FFD" w:rsidRDefault="00625FFD" w:rsidP="00625FFD">
      <w:pPr>
        <w:pStyle w:val="a3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Прием нормативов разрешается </w:t>
      </w:r>
      <w:r>
        <w:rPr>
          <w:rFonts w:ascii="Arial" w:hAnsi="Arial" w:cs="Arial"/>
          <w:b/>
          <w:sz w:val="32"/>
          <w:szCs w:val="28"/>
        </w:rPr>
        <w:t>только</w:t>
      </w:r>
      <w:r>
        <w:rPr>
          <w:rFonts w:ascii="Arial" w:hAnsi="Arial" w:cs="Arial"/>
          <w:b/>
          <w:sz w:val="36"/>
          <w:szCs w:val="28"/>
        </w:rPr>
        <w:t xml:space="preserve"> </w:t>
      </w:r>
    </w:p>
    <w:p w:rsidR="00625FFD" w:rsidRDefault="00625FFD" w:rsidP="00625FF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28"/>
        </w:rPr>
        <w:t>ПОСЛЕ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25FFD" w:rsidRDefault="00625FFD" w:rsidP="00625FF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прохождения </w:t>
      </w:r>
      <w:r>
        <w:rPr>
          <w:rFonts w:ascii="Arial" w:hAnsi="Arial" w:cs="Arial"/>
          <w:b/>
          <w:i/>
          <w:sz w:val="28"/>
          <w:szCs w:val="28"/>
          <w:u w:val="single"/>
        </w:rPr>
        <w:t>медицинской комиссии военкомата</w:t>
      </w:r>
      <w:r>
        <w:rPr>
          <w:rFonts w:ascii="Arial" w:hAnsi="Arial" w:cs="Arial"/>
          <w:b/>
          <w:sz w:val="28"/>
          <w:szCs w:val="28"/>
        </w:rPr>
        <w:t xml:space="preserve"> и предоставлении справки о ее прохождении на кафедру!</w:t>
      </w:r>
    </w:p>
    <w:p w:rsidR="00625FFD" w:rsidRDefault="00625FFD" w:rsidP="00625FF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25FFD" w:rsidRPr="00581F6C" w:rsidRDefault="00625FFD" w:rsidP="00625FFD">
      <w:pPr>
        <w:pStyle w:val="a3"/>
        <w:rPr>
          <w:rFonts w:ascii="Arial" w:hAnsi="Arial" w:cs="Arial"/>
          <w:i/>
          <w:sz w:val="28"/>
          <w:szCs w:val="32"/>
        </w:rPr>
      </w:pPr>
      <w:r w:rsidRPr="00581F6C">
        <w:rPr>
          <w:rFonts w:ascii="Arial" w:hAnsi="Arial" w:cs="Arial"/>
          <w:i/>
          <w:sz w:val="28"/>
          <w:szCs w:val="32"/>
        </w:rPr>
        <w:t>Место приема: Спортивный зал (аудитория 300) и сквер Главного учебного корпуса</w:t>
      </w:r>
    </w:p>
    <w:p w:rsidR="001F4BD9" w:rsidRPr="001F4BD9" w:rsidRDefault="00625FFD" w:rsidP="001F4BD9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15"/>
        <w:rPr>
          <w:b/>
          <w:bCs/>
          <w:sz w:val="22"/>
          <w:szCs w:val="22"/>
        </w:rPr>
      </w:pPr>
      <w:r>
        <w:rPr>
          <w:b/>
        </w:rPr>
        <w:t>Уровень физической подготовленности</w:t>
      </w:r>
      <w:r>
        <w:t xml:space="preserve"> устанавливается на основании «Наставления по физической подготовке в Вооруженных Силах Российской Федерации», утвержденного приказом Министра обороны Российской Федерации от 21 апреля 2009 г. N 200, с изменениями на основании приказа Министра обороны Российской Федерации от 31 июля 2013 г. №560. </w:t>
      </w:r>
    </w:p>
    <w:p w:rsidR="00625FFD" w:rsidRDefault="00625FFD" w:rsidP="001F4BD9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15"/>
        <w:rPr>
          <w:rStyle w:val="FontStyle21"/>
        </w:rPr>
      </w:pPr>
      <w:r>
        <w:rPr>
          <w:rStyle w:val="FontStyle21"/>
        </w:rPr>
        <w:t>Программа по дисциплине «Физическая подготовка»</w:t>
      </w:r>
    </w:p>
    <w:p w:rsidR="00625FFD" w:rsidRDefault="00625FFD" w:rsidP="001F4BD9">
      <w:pPr>
        <w:ind w:firstLine="709"/>
        <w:jc w:val="both"/>
      </w:pPr>
      <w:r>
        <w:rPr>
          <w:rFonts w:ascii="Arial" w:hAnsi="Arial" w:cs="Arial"/>
        </w:rPr>
        <w:t xml:space="preserve">Проверка кандидатов осуществляется в течение одного дня, в ходе которого кандидаты для поступления на военную кафедру при ВГУ для определения уровня физической подготовленности по физической подготовке выполняют </w:t>
      </w:r>
      <w:r>
        <w:rPr>
          <w:rFonts w:ascii="Arial" w:hAnsi="Arial" w:cs="Arial"/>
          <w:b/>
        </w:rPr>
        <w:t xml:space="preserve">три </w:t>
      </w:r>
      <w:r>
        <w:rPr>
          <w:rFonts w:ascii="Arial" w:hAnsi="Arial" w:cs="Arial"/>
        </w:rPr>
        <w:t xml:space="preserve">упражнения в следующей последовательности: </w:t>
      </w:r>
    </w:p>
    <w:p w:rsidR="00625FFD" w:rsidRDefault="00625FFD" w:rsidP="00625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1 упражнение № 41</w:t>
      </w:r>
      <w:r>
        <w:rPr>
          <w:rFonts w:ascii="Arial" w:hAnsi="Arial" w:cs="Arial"/>
          <w:sz w:val="28"/>
          <w:szCs w:val="28"/>
        </w:rPr>
        <w:t xml:space="preserve"> (бег –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Arial" w:hAnsi="Arial" w:cs="Arial"/>
            <w:sz w:val="28"/>
            <w:szCs w:val="28"/>
          </w:rPr>
          <w:t>100 м</w:t>
        </w:r>
      </w:smartTag>
      <w:r>
        <w:rPr>
          <w:rFonts w:ascii="Arial" w:hAnsi="Arial" w:cs="Arial"/>
          <w:sz w:val="28"/>
          <w:szCs w:val="28"/>
        </w:rPr>
        <w:t xml:space="preserve">) </w:t>
      </w:r>
    </w:p>
    <w:p w:rsidR="00625FFD" w:rsidRDefault="00625FFD" w:rsidP="00625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2 упражнение № 4</w:t>
      </w:r>
      <w:r>
        <w:rPr>
          <w:rFonts w:ascii="Arial" w:hAnsi="Arial" w:cs="Arial"/>
          <w:sz w:val="28"/>
          <w:szCs w:val="28"/>
        </w:rPr>
        <w:t xml:space="preserve"> (подтягивание на перекладине) </w:t>
      </w:r>
    </w:p>
    <w:p w:rsidR="00625FFD" w:rsidRDefault="00625FFD" w:rsidP="00625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>3 упражнение № 46</w:t>
      </w:r>
      <w:r>
        <w:rPr>
          <w:rFonts w:ascii="Arial" w:hAnsi="Arial" w:cs="Arial"/>
          <w:sz w:val="28"/>
          <w:szCs w:val="28"/>
        </w:rPr>
        <w:t xml:space="preserve"> (кросс –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Arial" w:hAnsi="Arial" w:cs="Arial"/>
            <w:sz w:val="28"/>
            <w:szCs w:val="28"/>
          </w:rPr>
          <w:t>3 км</w:t>
        </w:r>
      </w:smartTag>
      <w:r>
        <w:rPr>
          <w:rFonts w:ascii="Arial" w:hAnsi="Arial" w:cs="Arial"/>
          <w:sz w:val="28"/>
          <w:szCs w:val="28"/>
        </w:rPr>
        <w:t xml:space="preserve">) </w:t>
      </w:r>
    </w:p>
    <w:p w:rsidR="00625FFD" w:rsidRPr="001F4BD9" w:rsidRDefault="00625FFD" w:rsidP="00625FFD">
      <w:pPr>
        <w:rPr>
          <w:rFonts w:ascii="Arial" w:hAnsi="Arial" w:cs="Arial"/>
          <w:i/>
          <w:sz w:val="28"/>
          <w:szCs w:val="28"/>
          <w:u w:val="single"/>
        </w:rPr>
      </w:pPr>
      <w:r w:rsidRPr="001F4BD9">
        <w:rPr>
          <w:rFonts w:ascii="Arial" w:hAnsi="Arial" w:cs="Arial"/>
          <w:i/>
          <w:sz w:val="28"/>
          <w:szCs w:val="28"/>
          <w:u w:val="single"/>
        </w:rPr>
        <w:t xml:space="preserve">Выполнение физических упражнений с целью улучшения полученной оценки не допускается! </w:t>
      </w:r>
    </w:p>
    <w:p w:rsidR="00625FFD" w:rsidRDefault="00625FFD" w:rsidP="00625FFD">
      <w:pPr>
        <w:rPr>
          <w:rFonts w:ascii="Arial" w:hAnsi="Arial" w:cs="Arial"/>
          <w:sz w:val="28"/>
          <w:szCs w:val="28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25FFD" w:rsidRDefault="00625FFD" w:rsidP="00625FFD">
      <w:pPr>
        <w:pStyle w:val="a3"/>
        <w:rPr>
          <w:rFonts w:ascii="Arial" w:hAnsi="Arial" w:cs="Arial"/>
        </w:rPr>
      </w:pPr>
    </w:p>
    <w:p w:rsidR="006C04DD" w:rsidRDefault="006C04DD"/>
    <w:sectPr w:rsidR="006C04DD" w:rsidSect="001F4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221D9"/>
    <w:multiLevelType w:val="singleLevel"/>
    <w:tmpl w:val="EC08AB2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C8"/>
    <w:rsid w:val="00183DC5"/>
    <w:rsid w:val="001F4BD9"/>
    <w:rsid w:val="003820C8"/>
    <w:rsid w:val="00581F6C"/>
    <w:rsid w:val="00625FFD"/>
    <w:rsid w:val="006C04DD"/>
    <w:rsid w:val="007639BC"/>
    <w:rsid w:val="00C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909A-A92F-479B-ADAA-1655FBA0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5F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5F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625FF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25F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625F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625FFD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ascii="Arial" w:hAnsi="Arial" w:cs="Arial"/>
    </w:rPr>
  </w:style>
  <w:style w:type="character" w:customStyle="1" w:styleId="FontStyle21">
    <w:name w:val="Font Style21"/>
    <w:rsid w:val="00625FFD"/>
    <w:rPr>
      <w:rFonts w:ascii="Arial" w:hAnsi="Arial" w:cs="Arial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25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2021-09-10T10:40:00Z</cp:lastPrinted>
  <dcterms:created xsi:type="dcterms:W3CDTF">2021-09-10T10:37:00Z</dcterms:created>
  <dcterms:modified xsi:type="dcterms:W3CDTF">2021-10-12T09:49:00Z</dcterms:modified>
</cp:coreProperties>
</file>