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E0" w:rsidRDefault="00D24FE0" w:rsidP="00D24FE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Повестка дня </w:t>
      </w:r>
    </w:p>
    <w:p w:rsidR="00D24FE0" w:rsidRDefault="00D24FE0" w:rsidP="00D24F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Попечительского совета </w:t>
      </w:r>
    </w:p>
    <w:p w:rsidR="00D24FE0" w:rsidRDefault="00D24FE0" w:rsidP="00D24F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«ВГУ»</w:t>
      </w:r>
    </w:p>
    <w:p w:rsidR="00D24FE0" w:rsidRDefault="00D24FE0" w:rsidP="00D24F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 декабря 2017 года</w:t>
      </w:r>
    </w:p>
    <w:p w:rsidR="00D24FE0" w:rsidRDefault="00DF00BC" w:rsidP="00D24F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(конференц-зал ВГУ, 16</w:t>
      </w:r>
      <w:r w:rsidR="00D24FE0">
        <w:rPr>
          <w:b/>
          <w:sz w:val="28"/>
          <w:szCs w:val="28"/>
        </w:rPr>
        <w:t>.00)</w:t>
      </w:r>
    </w:p>
    <w:p w:rsidR="00D24FE0" w:rsidRDefault="00D24FE0" w:rsidP="00D24FE0">
      <w:pPr>
        <w:jc w:val="center"/>
        <w:rPr>
          <w:sz w:val="28"/>
          <w:szCs w:val="28"/>
          <w:u w:val="single"/>
        </w:rPr>
      </w:pPr>
    </w:p>
    <w:p w:rsidR="0071605F" w:rsidRPr="0071605F" w:rsidRDefault="0071605F" w:rsidP="0071605F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71605F">
        <w:rPr>
          <w:rFonts w:ascii="Arial" w:hAnsi="Arial" w:cs="Arial"/>
        </w:rPr>
        <w:t>О ходе реализации программы мероприятий празднования 100-летия ВГУ.</w:t>
      </w:r>
    </w:p>
    <w:p w:rsidR="00D24FE0" w:rsidRDefault="00D24FE0" w:rsidP="00D24FE0">
      <w:pPr>
        <w:tabs>
          <w:tab w:val="left" w:pos="281"/>
          <w:tab w:val="left" w:pos="426"/>
        </w:tabs>
        <w:ind w:left="284"/>
        <w:jc w:val="both"/>
        <w:rPr>
          <w:rFonts w:ascii="Arial" w:hAnsi="Arial" w:cs="Arial"/>
        </w:rPr>
      </w:pPr>
    </w:p>
    <w:p w:rsidR="00D24FE0" w:rsidRDefault="00D24FE0" w:rsidP="00D24FE0">
      <w:pPr>
        <w:tabs>
          <w:tab w:val="left" w:pos="281"/>
          <w:tab w:val="left" w:pos="42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Докладчик: </w:t>
      </w:r>
      <w:r w:rsidR="004F39F0">
        <w:rPr>
          <w:rFonts w:ascii="Arial" w:hAnsi="Arial" w:cs="Arial"/>
        </w:rPr>
        <w:t xml:space="preserve">ректор ФГБОУ ВО «Воронежский государственный университет» проф. </w:t>
      </w:r>
      <w:r>
        <w:rPr>
          <w:rFonts w:ascii="Arial" w:hAnsi="Arial" w:cs="Arial"/>
        </w:rPr>
        <w:t>Д.А. Ендовицкий</w:t>
      </w:r>
    </w:p>
    <w:p w:rsidR="00D24FE0" w:rsidRDefault="00D24FE0" w:rsidP="00D24FE0">
      <w:pPr>
        <w:tabs>
          <w:tab w:val="left" w:pos="281"/>
          <w:tab w:val="left" w:pos="426"/>
        </w:tabs>
        <w:ind w:left="284"/>
        <w:jc w:val="both"/>
        <w:rPr>
          <w:rFonts w:ascii="Arial" w:hAnsi="Arial" w:cs="Arial"/>
        </w:rPr>
      </w:pPr>
    </w:p>
    <w:p w:rsidR="00DF00BC" w:rsidRDefault="00DF00BC" w:rsidP="00DF00BC">
      <w:pPr>
        <w:numPr>
          <w:ilvl w:val="0"/>
          <w:numId w:val="1"/>
        </w:numPr>
        <w:tabs>
          <w:tab w:val="left" w:pos="426"/>
          <w:tab w:val="left" w:pos="108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Презентация брендбука. </w:t>
      </w:r>
    </w:p>
    <w:p w:rsidR="00DF00BC" w:rsidRPr="004F39F0" w:rsidRDefault="00DF00BC" w:rsidP="00DF00BC">
      <w:pPr>
        <w:tabs>
          <w:tab w:val="left" w:pos="426"/>
          <w:tab w:val="left" w:pos="1080"/>
        </w:tabs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              Докладчик: продюсер проектов </w:t>
      </w:r>
      <w:r>
        <w:rPr>
          <w:rFonts w:ascii="Arial" w:hAnsi="Arial" w:cs="Arial"/>
          <w:lang w:val="en-US"/>
        </w:rPr>
        <w:t>Digital</w:t>
      </w:r>
      <w:r>
        <w:rPr>
          <w:rFonts w:ascii="Arial" w:eastAsiaTheme="minorEastAsia" w:hAnsi="Arial" w:cs="Arial"/>
          <w:lang w:eastAsia="zh-CN"/>
        </w:rPr>
        <w:t>-агентства</w:t>
      </w:r>
      <w:r>
        <w:rPr>
          <w:rFonts w:ascii="Arial" w:eastAsiaTheme="minorEastAsia" w:hAnsi="Arial" w:cs="Arial"/>
          <w:lang w:val="en-US" w:eastAsia="zh-CN"/>
        </w:rPr>
        <w:t>Redcollar</w:t>
      </w:r>
      <w:r>
        <w:rPr>
          <w:rFonts w:ascii="Arial" w:eastAsiaTheme="minorEastAsia" w:hAnsi="Arial" w:cs="Arial"/>
          <w:lang w:eastAsia="zh-CN"/>
        </w:rPr>
        <w:t xml:space="preserve">Михаил Серков </w:t>
      </w:r>
    </w:p>
    <w:p w:rsidR="00DF00BC" w:rsidRDefault="00DF00BC" w:rsidP="00DF00BC">
      <w:pPr>
        <w:tabs>
          <w:tab w:val="left" w:pos="426"/>
          <w:tab w:val="left" w:pos="1080"/>
        </w:tabs>
        <w:jc w:val="both"/>
        <w:rPr>
          <w:rFonts w:ascii="Arial" w:hAnsi="Arial" w:cs="Arial"/>
        </w:rPr>
      </w:pPr>
    </w:p>
    <w:p w:rsidR="0071605F" w:rsidRDefault="0071605F" w:rsidP="0071605F">
      <w:pPr>
        <w:numPr>
          <w:ilvl w:val="0"/>
          <w:numId w:val="1"/>
        </w:numPr>
        <w:tabs>
          <w:tab w:val="left" w:pos="281"/>
          <w:tab w:val="left" w:pos="426"/>
        </w:tabs>
        <w:ind w:left="284" w:hanging="284"/>
        <w:jc w:val="both"/>
        <w:rPr>
          <w:rFonts w:ascii="Arial" w:hAnsi="Arial" w:cs="Arial"/>
        </w:rPr>
      </w:pPr>
      <w:r w:rsidRPr="0071605F">
        <w:rPr>
          <w:rFonts w:ascii="Arial" w:hAnsi="Arial" w:cs="Arial"/>
        </w:rPr>
        <w:t>Об участии Воронежского государственн</w:t>
      </w:r>
      <w:r>
        <w:rPr>
          <w:rFonts w:ascii="Arial" w:hAnsi="Arial" w:cs="Arial"/>
        </w:rPr>
        <w:t xml:space="preserve">ого университета в приоритетном </w:t>
      </w:r>
      <w:r w:rsidRPr="0071605F">
        <w:rPr>
          <w:rFonts w:ascii="Arial" w:hAnsi="Arial" w:cs="Arial"/>
        </w:rPr>
        <w:t>проекте «Вузы как центры пространства создания инноваций».</w:t>
      </w:r>
    </w:p>
    <w:p w:rsidR="0071605F" w:rsidRDefault="0071605F" w:rsidP="0071605F">
      <w:pPr>
        <w:tabs>
          <w:tab w:val="left" w:pos="281"/>
          <w:tab w:val="left" w:pos="426"/>
        </w:tabs>
        <w:ind w:left="284"/>
        <w:jc w:val="both"/>
        <w:rPr>
          <w:rFonts w:ascii="Arial" w:hAnsi="Arial" w:cs="Arial"/>
        </w:rPr>
      </w:pPr>
    </w:p>
    <w:p w:rsidR="0071605F" w:rsidRDefault="0071605F" w:rsidP="004F39F0">
      <w:pPr>
        <w:tabs>
          <w:tab w:val="left" w:pos="281"/>
          <w:tab w:val="left" w:pos="42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Докладчик: </w:t>
      </w:r>
      <w:r w:rsidR="004F39F0">
        <w:rPr>
          <w:rFonts w:ascii="Arial" w:hAnsi="Arial" w:cs="Arial"/>
        </w:rPr>
        <w:t>ректор ФГБОУ ВО «Воронежский государственный университет» проф. Д.А. Ендовицкий</w:t>
      </w:r>
    </w:p>
    <w:p w:rsidR="004F39F0" w:rsidRPr="0071605F" w:rsidRDefault="004F39F0" w:rsidP="004F39F0">
      <w:pPr>
        <w:tabs>
          <w:tab w:val="left" w:pos="281"/>
          <w:tab w:val="left" w:pos="426"/>
        </w:tabs>
        <w:ind w:left="284"/>
        <w:jc w:val="both"/>
        <w:rPr>
          <w:rFonts w:ascii="Arial" w:hAnsi="Arial" w:cs="Arial"/>
        </w:rPr>
      </w:pPr>
    </w:p>
    <w:p w:rsidR="00D24FE0" w:rsidRDefault="00D24FE0" w:rsidP="00D24FE0">
      <w:pPr>
        <w:numPr>
          <w:ilvl w:val="0"/>
          <w:numId w:val="1"/>
        </w:numPr>
        <w:tabs>
          <w:tab w:val="left" w:pos="281"/>
          <w:tab w:val="left" w:pos="957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О деятельности Фонда Управления целевым капиталом ВГУ.</w:t>
      </w:r>
    </w:p>
    <w:p w:rsidR="0071605F" w:rsidRDefault="0071605F" w:rsidP="00D24FE0">
      <w:pPr>
        <w:tabs>
          <w:tab w:val="left" w:pos="281"/>
          <w:tab w:val="left" w:pos="957"/>
        </w:tabs>
        <w:ind w:left="851"/>
        <w:jc w:val="both"/>
        <w:rPr>
          <w:rFonts w:ascii="Arial" w:hAnsi="Arial" w:cs="Arial"/>
        </w:rPr>
      </w:pPr>
    </w:p>
    <w:p w:rsidR="00D24FE0" w:rsidRDefault="00D24FE0" w:rsidP="00D24FE0">
      <w:pPr>
        <w:tabs>
          <w:tab w:val="left" w:pos="281"/>
          <w:tab w:val="left" w:pos="957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начальника управления стратегического развития Ивашиненко Елены Олеговны. </w:t>
      </w:r>
    </w:p>
    <w:p w:rsidR="004F39F0" w:rsidRDefault="004F39F0" w:rsidP="00D24FE0">
      <w:pPr>
        <w:tabs>
          <w:tab w:val="left" w:pos="281"/>
          <w:tab w:val="left" w:pos="957"/>
        </w:tabs>
        <w:ind w:left="851"/>
        <w:jc w:val="both"/>
        <w:rPr>
          <w:rFonts w:ascii="Arial" w:hAnsi="Arial" w:cs="Arial"/>
        </w:rPr>
      </w:pPr>
    </w:p>
    <w:p w:rsidR="004F39F0" w:rsidRPr="004F39F0" w:rsidRDefault="004F39F0" w:rsidP="004F39F0">
      <w:pPr>
        <w:pStyle w:val="a3"/>
        <w:numPr>
          <w:ilvl w:val="0"/>
          <w:numId w:val="1"/>
        </w:numPr>
        <w:tabs>
          <w:tab w:val="left" w:pos="426"/>
          <w:tab w:val="left" w:pos="1080"/>
        </w:tabs>
        <w:ind w:hanging="1212"/>
        <w:jc w:val="both"/>
        <w:rPr>
          <w:rFonts w:ascii="Arial" w:hAnsi="Arial" w:cs="Arial"/>
        </w:rPr>
      </w:pPr>
      <w:r w:rsidRPr="004F39F0">
        <w:rPr>
          <w:rFonts w:ascii="Arial" w:hAnsi="Arial" w:cs="Arial"/>
        </w:rPr>
        <w:t>Организационные вопросы.</w:t>
      </w:r>
    </w:p>
    <w:p w:rsidR="004F39F0" w:rsidRPr="004F39F0" w:rsidRDefault="004F39F0" w:rsidP="004F39F0">
      <w:pPr>
        <w:tabs>
          <w:tab w:val="left" w:pos="426"/>
          <w:tab w:val="left" w:pos="1080"/>
        </w:tabs>
        <w:jc w:val="both"/>
        <w:rPr>
          <w:rFonts w:ascii="Arial" w:hAnsi="Arial" w:cs="Arial"/>
        </w:rPr>
      </w:pPr>
    </w:p>
    <w:p w:rsidR="001623F5" w:rsidRPr="00475086" w:rsidRDefault="003579E9" w:rsidP="006F1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475086">
        <w:rPr>
          <w:rFonts w:ascii="Arial" w:hAnsi="Arial" w:cs="Arial"/>
        </w:rPr>
        <w:t xml:space="preserve">. </w:t>
      </w:r>
      <w:r w:rsidR="00475086" w:rsidRPr="00475086">
        <w:rPr>
          <w:rFonts w:ascii="Arial" w:hAnsi="Arial" w:cs="Arial"/>
        </w:rPr>
        <w:t>Утверждение проекта решения заседания Попечительского совета ВГУ, объявления</w:t>
      </w:r>
      <w:r w:rsidR="00475086">
        <w:rPr>
          <w:rFonts w:ascii="Arial" w:hAnsi="Arial" w:cs="Arial"/>
        </w:rPr>
        <w:t xml:space="preserve">. </w:t>
      </w:r>
    </w:p>
    <w:p w:rsidR="006F1B70" w:rsidRDefault="006F1B70" w:rsidP="00D24FE0">
      <w:pPr>
        <w:tabs>
          <w:tab w:val="left" w:pos="426"/>
          <w:tab w:val="left" w:pos="1080"/>
        </w:tabs>
        <w:jc w:val="both"/>
        <w:rPr>
          <w:rFonts w:ascii="Arial" w:hAnsi="Arial" w:cs="Arial"/>
        </w:rPr>
      </w:pPr>
    </w:p>
    <w:p w:rsidR="004F39F0" w:rsidRDefault="004F39F0" w:rsidP="00D24FE0">
      <w:pPr>
        <w:tabs>
          <w:tab w:val="left" w:pos="7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Разное. </w:t>
      </w:r>
    </w:p>
    <w:p w:rsidR="00D24FE0" w:rsidRPr="0071605F" w:rsidRDefault="004F39F0" w:rsidP="00D24FE0">
      <w:pPr>
        <w:tabs>
          <w:tab w:val="left" w:pos="7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24FE0" w:rsidRPr="0071605F">
        <w:rPr>
          <w:rFonts w:ascii="Arial" w:hAnsi="Arial" w:cs="Arial"/>
        </w:rPr>
        <w:t xml:space="preserve">.1. Презентация инновационного проекта </w:t>
      </w:r>
    </w:p>
    <w:p w:rsidR="0071605F" w:rsidRDefault="0071605F">
      <w:pPr>
        <w:rPr>
          <w:rFonts w:ascii="Arial" w:hAnsi="Arial" w:cs="Arial"/>
        </w:rPr>
      </w:pPr>
    </w:p>
    <w:p w:rsidR="001B692E" w:rsidRPr="001B692E" w:rsidRDefault="0071605F" w:rsidP="001B692E">
      <w:pPr>
        <w:jc w:val="both"/>
        <w:rPr>
          <w:rFonts w:ascii="Arial" w:hAnsi="Arial" w:cs="Arial"/>
        </w:rPr>
      </w:pPr>
      <w:r w:rsidRPr="001B692E">
        <w:rPr>
          <w:rFonts w:ascii="Arial" w:hAnsi="Arial" w:cs="Arial"/>
        </w:rPr>
        <w:t>Принев</w:t>
      </w:r>
      <w:r w:rsidR="00EF6703">
        <w:rPr>
          <w:rFonts w:ascii="Arial" w:hAnsi="Arial" w:cs="Arial"/>
        </w:rPr>
        <w:t xml:space="preserve"> </w:t>
      </w:r>
      <w:r w:rsidRPr="001B692E">
        <w:rPr>
          <w:rFonts w:ascii="Arial" w:hAnsi="Arial" w:cs="Arial"/>
        </w:rPr>
        <w:t>Мечислав Александрович</w:t>
      </w:r>
      <w:r w:rsidR="001B692E">
        <w:rPr>
          <w:rFonts w:ascii="Arial" w:hAnsi="Arial" w:cs="Arial"/>
        </w:rPr>
        <w:t xml:space="preserve"> «</w:t>
      </w:r>
      <w:r w:rsidR="001B692E" w:rsidRPr="001B692E">
        <w:rPr>
          <w:rFonts w:ascii="Arial" w:hAnsi="Arial" w:cs="Arial"/>
        </w:rPr>
        <w:t xml:space="preserve">Новейший программный комплекс SmartWall для создания интерактивных неэлектронных поверхностей и гаджетов». </w:t>
      </w:r>
    </w:p>
    <w:sectPr w:rsidR="001B692E" w:rsidRPr="001B692E" w:rsidSect="0013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B49"/>
    <w:multiLevelType w:val="hybridMultilevel"/>
    <w:tmpl w:val="2998F590"/>
    <w:lvl w:ilvl="0" w:tplc="313E8D1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2205BE"/>
    <w:multiLevelType w:val="multilevel"/>
    <w:tmpl w:val="FACAC6B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72DF307D"/>
    <w:multiLevelType w:val="multilevel"/>
    <w:tmpl w:val="C9E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78E8"/>
    <w:rsid w:val="00135DC5"/>
    <w:rsid w:val="001623F5"/>
    <w:rsid w:val="001B2A12"/>
    <w:rsid w:val="001B692E"/>
    <w:rsid w:val="003579E9"/>
    <w:rsid w:val="00475086"/>
    <w:rsid w:val="004F39F0"/>
    <w:rsid w:val="006F1B70"/>
    <w:rsid w:val="0071605F"/>
    <w:rsid w:val="00741A80"/>
    <w:rsid w:val="0084119E"/>
    <w:rsid w:val="00B85BCE"/>
    <w:rsid w:val="00BB190D"/>
    <w:rsid w:val="00C1553C"/>
    <w:rsid w:val="00C622FA"/>
    <w:rsid w:val="00D24FE0"/>
    <w:rsid w:val="00D37F41"/>
    <w:rsid w:val="00D55E5F"/>
    <w:rsid w:val="00DF00BC"/>
    <w:rsid w:val="00E678E8"/>
    <w:rsid w:val="00EF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7FC5D-597F-4BCE-871A-1AF15390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D24FE0"/>
  </w:style>
  <w:style w:type="paragraph" w:styleId="a3">
    <w:name w:val="List Paragraph"/>
    <w:basedOn w:val="a"/>
    <w:uiPriority w:val="34"/>
    <w:qFormat/>
    <w:rsid w:val="00D24F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A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A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Юлия Александровна</dc:creator>
  <cp:keywords/>
  <dc:description/>
  <cp:lastModifiedBy>Default Net. User</cp:lastModifiedBy>
  <cp:revision>2</cp:revision>
  <cp:lastPrinted>2017-12-15T10:41:00Z</cp:lastPrinted>
  <dcterms:created xsi:type="dcterms:W3CDTF">2018-01-29T11:37:00Z</dcterms:created>
  <dcterms:modified xsi:type="dcterms:W3CDTF">2018-01-29T11:37:00Z</dcterms:modified>
</cp:coreProperties>
</file>